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5"/>
        <w:gridCol w:w="1243"/>
        <w:gridCol w:w="1759"/>
        <w:gridCol w:w="1023"/>
        <w:gridCol w:w="994"/>
        <w:gridCol w:w="1210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32110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382805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Бейсболка мужская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170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в течение 15 дней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1108495,25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6.07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ООО «П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артнер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513325,00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162,0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Август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Брюки спортивные мужские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400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416,0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Бюстгалтер женский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195,0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Ветровка женская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15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975,0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Ветровка мужская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975,0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Колготки женские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130,0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Майка мужская</w:t>
            </w:r>
          </w:p>
          <w:p>
            <w:pPr>
              <w:pStyle w:val="Normal"/>
              <w:overflowPunct w:val="true"/>
              <w:snapToGrid w:val="false"/>
              <w:spacing w:lineRule="auto" w:line="240" w:before="0" w:after="0"/>
              <w:jc w:val="left"/>
              <w:textAlignment w:val="auto"/>
              <w:rPr>
                <w:rStyle w:val="FontStyle14"/>
                <w:rFonts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highlight w:val="white"/>
                <w:u w:val="none"/>
                <w:em w:val="none"/>
                <w:lang w:val="ru-RU" w:eastAsia="ru-RU" w:bidi="ar-SA"/>
              </w:rPr>
            </w:pPr>
            <w:r>
              <w:rPr/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110,0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Носки женские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Носки мужские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1000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 xml:space="preserve">Пижама мужская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468,0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Рейтузы женские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195,0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Сорочка ночная женская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195,0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Трусы женские классические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45,0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Трусы мужские семейные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65,0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</w:rPr>
              <w:t>Футболка женская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169,0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Футболка мужская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169,0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Халат женский на замке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390,0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Халат женский с запахом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338,0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Шорты женские летние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312,0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Шорты мужские летние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312,0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  <w:t>389176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/>
            </w:pPr>
            <w:r>
              <w:rPr>
                <w:rFonts w:eastAsia="SimSun" w:ascii="Times New Roman" w:hAnsi="Times New Roman"/>
                <w:sz w:val="20"/>
                <w:szCs w:val="20"/>
              </w:rPr>
              <w:t>Кроссовки женские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color w:val="000000"/>
              </w:rPr>
              <w:t xml:space="preserve">20 </w:t>
            </w:r>
            <w:r>
              <w:rPr>
                <w:color w:val="000000"/>
              </w:rPr>
              <w:t>пар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  <w:t>473666,80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09.07.2021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ИП Козычев Н.С.</w:t>
            </w:r>
          </w:p>
        </w:tc>
        <w:tc>
          <w:tcPr>
            <w:tcW w:w="1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217480,00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>513,00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Август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420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/>
            </w:pPr>
            <w:r>
              <w:rPr>
                <w:rFonts w:eastAsia="SimSun" w:ascii="Times New Roman" w:hAnsi="Times New Roman"/>
                <w:sz w:val="20"/>
                <w:szCs w:val="20"/>
              </w:rPr>
              <w:t xml:space="preserve">Кроссовки </w:t>
            </w:r>
            <w:r>
              <w:rPr>
                <w:rFonts w:eastAsia="SimSu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мужские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 xml:space="preserve">250 </w:t>
            </w:r>
            <w:r>
              <w:rPr>
                <w:rFonts w:eastAsia="SimSun"/>
              </w:rPr>
              <w:t>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>575,00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Сапоги женские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color w:val="000000"/>
              </w:rPr>
              <w:t xml:space="preserve">20 </w:t>
            </w:r>
            <w:r>
              <w:rPr>
                <w:color w:val="000000"/>
              </w:rPr>
              <w:t>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>626,00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Сланцы женские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color w:val="000000"/>
              </w:rPr>
              <w:t xml:space="preserve">40 </w:t>
            </w:r>
            <w:r>
              <w:rPr>
                <w:color w:val="000000"/>
              </w:rPr>
              <w:t>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color w:val="000000"/>
              </w:rPr>
              <w:t>80,00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Сланцы 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мужские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color w:val="000000"/>
              </w:rPr>
              <w:t xml:space="preserve">400 </w:t>
            </w:r>
            <w:r>
              <w:rPr>
                <w:color w:val="000000"/>
              </w:rPr>
              <w:t>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>82,00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0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left="0" w:right="-4644" w:hanging="0"/>
              <w:rPr>
                <w:sz w:val="16"/>
                <w:szCs w:val="16"/>
              </w:rPr>
            </w:pPr>
            <w:r>
              <w:rPr>
                <w:rFonts w:eastAsia="SimSun" w:ascii="Times New Roman" w:hAnsi="Times New Roman"/>
                <w:sz w:val="16"/>
                <w:szCs w:val="16"/>
                <w:highlight w:val="white"/>
              </w:rPr>
              <w:t xml:space="preserve">Тапки мужские </w:t>
            </w:r>
            <w:r>
              <w:rPr>
                <w:rFonts w:eastAsia="SimSun" w:ascii="Times New Roman" w:hAnsi="Times New Roman"/>
                <w:bCs/>
                <w:color w:val="000000"/>
                <w:sz w:val="16"/>
                <w:szCs w:val="16"/>
              </w:rPr>
              <w:t>с закрытым носком и пяткой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 xml:space="preserve">50 </w:t>
            </w:r>
            <w:r>
              <w:rPr>
                <w:rFonts w:eastAsia="SimSun"/>
              </w:rPr>
              <w:t>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/>
              </w:rPr>
              <w:t>299,00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32110393431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eastAsia="ru-RU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улер для воды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66113,40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«Офис и Стиль»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63850,00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8100,00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Август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eastAsia="ru-RU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улер для воды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12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1050,00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Бутыль пластиковая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430,00</w:t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32110395561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Бензин автомобильный  марки АИ-92 –УЛЬТРА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3190 л.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 по «31» декабря 2021 г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158543,00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15.07.2021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«Чепецкнефтепродукт»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154715,00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48,50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32110413012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" w:eastAsiaTheme="minorEastAsia"/>
                <w:b w:val="false"/>
                <w:bCs w:val="false"/>
                <w:sz w:val="20"/>
                <w:szCs w:val="20"/>
              </w:rPr>
              <w:t xml:space="preserve">Халат медицинский женский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23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30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342943,43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19.07.2021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«Иматекс-Евразия»</w:t>
            </w:r>
          </w:p>
        </w:tc>
        <w:tc>
          <w:tcPr>
            <w:tcW w:w="1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867,00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" w:eastAsiaTheme="minorEastAsia"/>
                <w:b w:val="false"/>
                <w:bCs w:val="false"/>
                <w:sz w:val="20"/>
                <w:szCs w:val="20"/>
              </w:rPr>
              <w:t xml:space="preserve">Халат медицинский </w:t>
            </w:r>
            <w:r>
              <w:rPr>
                <w:rFonts w:eastAsia="" w:cs="Tahoma" w:eastAsiaTheme="minorEastAsia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мужско</w:t>
            </w:r>
            <w:r>
              <w:rPr>
                <w:rFonts w:eastAsia="" w:eastAsiaTheme="minorEastAsia"/>
                <w:b w:val="false"/>
                <w:bCs w:val="false"/>
                <w:sz w:val="20"/>
                <w:szCs w:val="20"/>
              </w:rPr>
              <w:t xml:space="preserve">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689,00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>Костюм медицинский женский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 xml:space="preserve"> </w:t>
            </w:r>
            <w:r>
              <w:rPr/>
              <w:t>39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 xml:space="preserve">Костюм медицинский </w:t>
            </w:r>
            <w:r>
              <w:rPr>
                <w:rFonts w:eastAsia="Times New Roman" w:cs="Tahoma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мужско</w:t>
            </w: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>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/>
              <w:t>7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>Костюм рабочий женский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123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1007,00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 xml:space="preserve">Костюм рабочий </w:t>
            </w:r>
            <w:r>
              <w:rPr>
                <w:rFonts w:eastAsia="Times New Roman" w:cs="Tahoma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мужско</w:t>
            </w:r>
            <w:r>
              <w:rPr>
                <w:rFonts w:eastAsia="Times New Roman"/>
                <w:b w:val="false"/>
                <w:bCs w:val="false"/>
                <w:sz w:val="20"/>
                <w:szCs w:val="20"/>
              </w:rPr>
              <w:t>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Халат женский рабочий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>
                <w:rFonts w:eastAsia="Times New Roman"/>
                <w:color w:val="00000A"/>
              </w:rPr>
              <w:t>30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Халат </w:t>
            </w:r>
            <w:r>
              <w:rPr>
                <w:rFonts w:eastAsia="Calibri" w:cs="Tahoma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мужско</w:t>
            </w:r>
            <w:r>
              <w:rPr>
                <w:b w:val="false"/>
                <w:bCs w:val="false"/>
                <w:sz w:val="20"/>
                <w:szCs w:val="20"/>
              </w:rPr>
              <w:t>й рабочий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/>
              <w:t xml:space="preserve"> </w:t>
            </w:r>
            <w:r>
              <w:rPr>
                <w:rFonts w:eastAsia="Times New Roman"/>
                <w:color w:val="00000A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32110445632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Брелоки для ключей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15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68711,87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26.07.2021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«ОНИКС»</w:t>
            </w:r>
          </w:p>
        </w:tc>
        <w:tc>
          <w:tcPr>
            <w:tcW w:w="1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58000,00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6,15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Брошюровальная машина- переплетчик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5 900,00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Гель для увлажнения пальцев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86,50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арандаш  с  ластиком с автоподачей грифеля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193,00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855" w:leader="none"/>
              </w:tabs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Карандаш НВ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35,00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нопки силовые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69,00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орзина для бумаг сетчатая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110,00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ороб архивный скоросшиватель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35,00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Корректирующая лента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130,50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Набор настольный- 10 предметов  из натурального дерева.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Настольная подставка металлическая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Папка пластиковая- скоросшиватель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19,40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Папка пластиковая - скоросшиватель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Папка-скоросшиватель картонная "Дело"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15,40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Поддон для бумаг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1 754,00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>Подставка для писем и бумаг на 5 секций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1 000,00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Резак сабельный для бумаги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3 500,00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Стержень для автокарандашей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0"/>
                <w:szCs w:val="20"/>
              </w:rPr>
              <w:t xml:space="preserve">Точилка механическая 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jc w:val="center"/>
              <w:rPr/>
            </w:pPr>
            <w:r>
              <w:rPr>
                <w:sz w:val="20"/>
                <w:szCs w:val="20"/>
              </w:rPr>
              <w:t>490,00</w:t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 xml:space="preserve">июль </w:t>
    </w:r>
    <w:r>
      <w:rPr>
        <w:rFonts w:cs="Times New Roman" w:ascii="Times New Roman" w:hAnsi="Times New Roman"/>
        <w:sz w:val="24"/>
        <w:szCs w:val="24"/>
      </w:rPr>
      <w:t>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LibreOffice/6.3.4.2$Windows_x86 LibreOffice_project/60da17e045e08f1793c57c00ba83cdfce946d0aa</Application>
  <Pages>4</Pages>
  <Words>562</Words>
  <Characters>3294</Characters>
  <CharactersWithSpaces>3657</CharactersWithSpaces>
  <Paragraphs>240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2021-08-02T18:35:15Z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